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1C675"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青浦瀚文小学育活动组织应急预案</w:t>
      </w:r>
    </w:p>
    <w:p w14:paraId="5C776360">
      <w:pP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一、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预案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总则</w:t>
      </w:r>
    </w:p>
    <w:p w14:paraId="195B8A12">
      <w:p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为有效应对阴雨、雾霾、雨雪等极端天气，以及流感、诺如病毒、呼吸道传染病等突发公共卫生事件，规范特殊情况下室内体育活动的组织与管理，确保学生每日体育活动时长不缩减、锻炼效果不打折，同时保障学生身体健康与生命安全，杜绝安全事故与传染病传播风险，特制定本应急预案。</w:t>
      </w:r>
    </w:p>
    <w:p w14:paraId="4E14F31F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组织架构与职责分工</w:t>
      </w:r>
    </w:p>
    <w:p w14:paraId="305F7D2A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（一）应急领导小组</w:t>
      </w:r>
    </w:p>
    <w:p w14:paraId="5A51870D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组长：李韵</w:t>
      </w:r>
    </w:p>
    <w:p w14:paraId="04B6F2EA">
      <w:pPr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</w:rPr>
        <w:t>副组长：顾毓弘、杨益兰</w:t>
      </w:r>
      <w:r>
        <w:rPr>
          <w:rFonts w:hint="eastAsia" w:ascii="宋体" w:hAnsi="宋体" w:eastAsia="宋体" w:cs="宋体"/>
          <w:color w:val="auto"/>
          <w:lang w:eastAsia="zh-CN"/>
        </w:rPr>
        <w:t>、刘艳萍</w:t>
      </w:r>
    </w:p>
    <w:p w14:paraId="7991B1C7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成员：翁佳祎、</w:t>
      </w:r>
      <w:r>
        <w:rPr>
          <w:rFonts w:hint="eastAsia" w:ascii="宋体" w:hAnsi="宋体" w:eastAsia="宋体" w:cs="宋体"/>
          <w:color w:val="auto"/>
          <w:lang w:val="en-US" w:eastAsia="zh-CN"/>
        </w:rPr>
        <w:t>华俊豪、</w:t>
      </w:r>
      <w:r>
        <w:rPr>
          <w:rFonts w:hint="eastAsia" w:ascii="宋体" w:hAnsi="宋体" w:eastAsia="宋体" w:cs="宋体"/>
          <w:color w:val="auto"/>
        </w:rPr>
        <w:t>诸羿渊、体育组全体教师、卫生室负责人、各年级组长</w:t>
      </w:r>
    </w:p>
    <w:p w14:paraId="655E1707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职责：负责预案的启动与终止</w:t>
      </w:r>
      <w:r>
        <w:rPr>
          <w:rFonts w:hint="eastAsia" w:ascii="宋体" w:hAnsi="宋体" w:eastAsia="宋体" w:cs="宋体"/>
          <w:color w:val="auto"/>
          <w:lang w:eastAsia="zh-CN"/>
        </w:rPr>
        <w:t>，</w:t>
      </w:r>
      <w:r>
        <w:rPr>
          <w:rFonts w:hint="eastAsia" w:ascii="宋体" w:hAnsi="宋体" w:eastAsia="宋体" w:cs="宋体"/>
          <w:color w:val="auto"/>
        </w:rPr>
        <w:t>统筹协调室内体育活动的整体安排，督导各部门职责落实，处置突发情况，向上级部门上报相关情况。</w:t>
      </w:r>
    </w:p>
    <w:p w14:paraId="65A64B92">
      <w:pPr>
        <w:rPr>
          <w:rFonts w:hint="eastAsia" w:ascii="宋体" w:hAnsi="宋体" w:eastAsia="宋体" w:cs="宋体"/>
          <w:b/>
          <w:bCs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（二）执行工作组</w:t>
      </w:r>
    </w:p>
    <w:p w14:paraId="37AE0CB0">
      <w:pPr>
        <w:numPr>
          <w:ilvl w:val="0"/>
          <w:numId w:val="2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体育教学组</w:t>
      </w:r>
      <w:r>
        <w:rPr>
          <w:rFonts w:hint="eastAsia" w:ascii="宋体" w:hAnsi="宋体" w:eastAsia="宋体" w:cs="宋体"/>
          <w:color w:val="auto"/>
        </w:rPr>
        <w:t>：由体育组全体教师组成，负责室内体育活动内容的设计、教学视频录制、教师培训、现场指导，分年级制定适配的室内体育活动方案与项目库；</w:t>
      </w:r>
    </w:p>
    <w:p w14:paraId="2B297DF3">
      <w:pPr>
        <w:numPr>
          <w:ilvl w:val="0"/>
          <w:numId w:val="2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班级执行组</w:t>
      </w:r>
      <w:r>
        <w:rPr>
          <w:rFonts w:hint="eastAsia" w:ascii="宋体" w:hAnsi="宋体" w:eastAsia="宋体" w:cs="宋体"/>
          <w:color w:val="auto"/>
        </w:rPr>
        <w:t>：由全</w:t>
      </w:r>
      <w:r>
        <w:rPr>
          <w:rFonts w:hint="eastAsia" w:ascii="宋体" w:hAnsi="宋体" w:eastAsia="宋体" w:cs="宋体"/>
          <w:color w:val="auto"/>
          <w:lang w:val="en-US" w:eastAsia="zh-CN"/>
        </w:rPr>
        <w:t>校全员老师</w:t>
      </w:r>
      <w:r>
        <w:rPr>
          <w:rFonts w:hint="eastAsia" w:ascii="宋体" w:hAnsi="宋体" w:eastAsia="宋体" w:cs="宋体"/>
          <w:color w:val="auto"/>
        </w:rPr>
        <w:t>组成，负责本班室内体育活动的现场组织、学生管理、安全监督，严格按照活动方案开展各项活动；</w:t>
      </w:r>
    </w:p>
    <w:p w14:paraId="71D1AE16">
      <w:pPr>
        <w:numPr>
          <w:ilvl w:val="0"/>
          <w:numId w:val="2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卫生防疫组</w:t>
      </w:r>
      <w:r>
        <w:rPr>
          <w:rFonts w:hint="eastAsia" w:ascii="宋体" w:hAnsi="宋体" w:eastAsia="宋体" w:cs="宋体"/>
          <w:color w:val="auto"/>
        </w:rPr>
        <w:t>：由卫生室校医组成，负责雾霾天气空气质量监测、传染病防控指导、室内场地消毒指引、学生健康监测，以及突发身体不适学生的应急处置；</w:t>
      </w:r>
    </w:p>
    <w:p w14:paraId="141087E4">
      <w:pPr>
        <w:numPr>
          <w:ilvl w:val="0"/>
          <w:numId w:val="2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后勤保障组</w:t>
      </w:r>
      <w:r>
        <w:rPr>
          <w:rFonts w:hint="eastAsia" w:ascii="宋体" w:hAnsi="宋体" w:eastAsia="宋体" w:cs="宋体"/>
          <w:color w:val="auto"/>
        </w:rPr>
        <w:t>：由总务处人员组成，负责室内活动场地的安全检查、音响设备、体育器材保障，室内场地的日常消毒与通风管理。</w:t>
      </w:r>
    </w:p>
    <w:p w14:paraId="593A0015">
      <w:pP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三、响应机制</w:t>
      </w:r>
    </w:p>
    <w:p w14:paraId="305B0FE1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（一）</w:t>
      </w:r>
      <w:r>
        <w:rPr>
          <w:rFonts w:hint="eastAsia" w:ascii="宋体" w:hAnsi="宋体" w:eastAsia="宋体" w:cs="宋体"/>
          <w:b/>
          <w:bCs/>
          <w:color w:val="auto"/>
        </w:rPr>
        <w:t>一级响应（蓝色预警）</w:t>
      </w:r>
      <w:r>
        <w:rPr>
          <w:rFonts w:hint="eastAsia" w:ascii="宋体" w:hAnsi="宋体" w:eastAsia="宋体" w:cs="宋体"/>
          <w:b/>
          <w:bCs/>
          <w:color w:val="auto"/>
          <w:lang w:eastAsia="zh-CN"/>
        </w:rPr>
        <w:t>：</w:t>
      </w:r>
      <w:r>
        <w:rPr>
          <w:rFonts w:hint="eastAsia" w:ascii="宋体" w:hAnsi="宋体" w:eastAsia="宋体" w:cs="宋体"/>
          <w:color w:val="auto"/>
        </w:rPr>
        <w:t>小雨、轻度雾霾（空气质量指数 100-200）、轻微冰冻等天气，室外场地局部湿滑，可小规模开展室外活动，但不适宜全员大规模室外体育活动；或季节性传染病低发期，需加强室内通风与消毒。</w:t>
      </w:r>
    </w:p>
    <w:p w14:paraId="307CF7C4">
      <w:pPr>
        <w:ind w:firstLine="422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响应措施</w:t>
      </w:r>
      <w:r>
        <w:rPr>
          <w:rFonts w:hint="eastAsia" w:ascii="宋体" w:hAnsi="宋体" w:eastAsia="宋体" w:cs="宋体"/>
          <w:color w:val="auto"/>
        </w:rPr>
        <w:t>：</w:t>
      </w:r>
    </w:p>
    <w:p w14:paraId="4539E98D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</w:rPr>
        <w:t>大课间活动转为室内开展，体育课、体育活动课可根据场地情况，分批次小规模在室内外结合开展；</w:t>
      </w:r>
    </w:p>
    <w:p w14:paraId="59C1ADC6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</w:rPr>
        <w:t>室内活动以低强度、趣味性项目为主，每班活动前做好教室通风，活动后做好场地整理与消毒；</w:t>
      </w:r>
    </w:p>
    <w:p w14:paraId="76345FD1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</w:rPr>
        <w:t>卫生室每日发布空气质量与传染病防控提示，指导各班做好健康监测。</w:t>
      </w:r>
    </w:p>
    <w:p w14:paraId="64BF3104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（二）二级响应（黄色预警）</w:t>
      </w:r>
      <w:r>
        <w:rPr>
          <w:rFonts w:hint="eastAsia" w:ascii="宋体" w:hAnsi="宋体" w:eastAsia="宋体" w:cs="宋体"/>
          <w:b/>
          <w:bCs/>
          <w:color w:val="auto"/>
          <w:lang w:eastAsia="zh-CN"/>
        </w:rPr>
        <w:t>：</w:t>
      </w:r>
      <w:r>
        <w:rPr>
          <w:rFonts w:hint="eastAsia" w:ascii="宋体" w:hAnsi="宋体" w:eastAsia="宋体" w:cs="宋体"/>
          <w:color w:val="auto"/>
        </w:rPr>
        <w:t>中雨、中雪、中度雾霾（空气质量指数 200-300）、高温橙色预警等天气，室外场地完全无法使用；或学校出现散发性传染病病例，需减少班级间人员交叉。</w:t>
      </w:r>
    </w:p>
    <w:p w14:paraId="15C8604A">
      <w:pPr>
        <w:ind w:firstLine="422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响应措施</w:t>
      </w:r>
      <w:r>
        <w:rPr>
          <w:rFonts w:hint="eastAsia" w:ascii="宋体" w:hAnsi="宋体" w:eastAsia="宋体" w:cs="宋体"/>
          <w:color w:val="auto"/>
        </w:rPr>
        <w:t>：</w:t>
      </w:r>
    </w:p>
    <w:p w14:paraId="4322B7B2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</w:rPr>
        <w:t>所有室外体育活动（大课间、体育课、体育活动课）全部转为室内开展，严格落实每日运动时长要求；</w:t>
      </w:r>
    </w:p>
    <w:p w14:paraId="25EE0613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</w:rPr>
        <w:t>以班级为单位开展室内体育活动，禁止跨班级、跨年级聚集，活动前后做好教室通风与物体表面消毒；</w:t>
      </w:r>
    </w:p>
    <w:p w14:paraId="376BDBA6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</w:rPr>
        <w:t>体育组教师分年级巡班指导，卫生室每日对各班学生开展晨午检巡检，及时排查身体不适学生。</w:t>
      </w:r>
    </w:p>
    <w:p w14:paraId="1782277E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（三）三级响应（红色预警）</w:t>
      </w:r>
      <w:r>
        <w:rPr>
          <w:rFonts w:hint="eastAsia" w:ascii="宋体" w:hAnsi="宋体" w:eastAsia="宋体" w:cs="宋体"/>
          <w:b/>
          <w:bCs/>
          <w:color w:val="auto"/>
          <w:lang w:eastAsia="zh-CN"/>
        </w:rPr>
        <w:t>：</w:t>
      </w:r>
      <w:r>
        <w:rPr>
          <w:rFonts w:hint="eastAsia" w:ascii="宋体" w:hAnsi="宋体" w:eastAsia="宋体" w:cs="宋体"/>
          <w:color w:val="auto"/>
        </w:rPr>
        <w:t>暴雨、暴雪、重度雾霾（空气质量指数＞300）、台风、寒潮等极端天气；或学校出现传染病聚集性疫情，需严格落实校园管控措施。</w:t>
      </w:r>
    </w:p>
    <w:p w14:paraId="7731C185">
      <w:pPr>
        <w:ind w:firstLine="422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响应措施</w:t>
      </w:r>
      <w:r>
        <w:rPr>
          <w:rFonts w:hint="eastAsia" w:ascii="宋体" w:hAnsi="宋体" w:eastAsia="宋体" w:cs="宋体"/>
          <w:color w:val="auto"/>
        </w:rPr>
        <w:t>：</w:t>
      </w:r>
    </w:p>
    <w:p w14:paraId="4ADA06B9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</w:rPr>
        <w:t>所有体育活动以班级为单位，在教室内开展，禁止跨区域流动，优化活动内容，以低强度、无接触、无器械的拉伸、律动、座位操等项目为主，避免剧烈运动导致的呼吸急促、交叉感染风险；</w:t>
      </w:r>
    </w:p>
    <w:p w14:paraId="2940C757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</w:rPr>
        <w:t>严格落实教室每日 3 次通风、每次不少于 30 分钟，高频接触物体表面每日消毒，学生活动前后严格落实手卫生；</w:t>
      </w:r>
    </w:p>
    <w:p w14:paraId="352C302B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</w:rPr>
        <w:t>暂停所有聚集性体育赛事、社团活动，可通过线上打卡、班级内小型挑战赛等形式，引导学生坚持体育锻炼；</w:t>
      </w:r>
    </w:p>
    <w:p w14:paraId="7B40BA1C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</w:rPr>
        <w:t>卫生室全程跟进学生健康监测，每日上报传染病防控情况，动态调整活动内容与防控措施。</w:t>
      </w:r>
    </w:p>
    <w:p w14:paraId="7D30B1DD">
      <w:pP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四、室内体育活动内容设计</w:t>
      </w:r>
    </w:p>
    <w:p w14:paraId="5024687D">
      <w:p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体育组结合小学各学段学生年龄特点，适配教室室内场地，制定分层分类的室内体育活动项目，确保活动无噪音、无大面积跑动、无安全隐患，同时达到锻炼效果。</w:t>
      </w:r>
    </w:p>
    <w:p w14:paraId="17D0542F"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（一）大课间固定流程</w:t>
      </w:r>
      <w:r>
        <w:rPr>
          <w:rFonts w:hint="eastAsia" w:ascii="宋体" w:hAnsi="宋体" w:eastAsia="宋体" w:cs="宋体"/>
          <w:color w:val="auto"/>
        </w:rPr>
        <w:t>：</w:t>
      </w:r>
    </w:p>
    <w:p w14:paraId="2E3A4CE4">
      <w:pPr>
        <w:ind w:firstLine="420" w:firstLineChars="200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讲解要求及小范围热身</w:t>
      </w:r>
      <w:r>
        <w:rPr>
          <w:rFonts w:hint="eastAsia" w:ascii="宋体" w:hAnsi="宋体" w:eastAsia="宋体" w:cs="宋体"/>
          <w:color w:val="auto"/>
        </w:rPr>
        <w:t>操（</w:t>
      </w:r>
      <w:r>
        <w:rPr>
          <w:rFonts w:hint="eastAsia" w:ascii="宋体" w:hAnsi="宋体" w:eastAsia="宋体" w:cs="宋体"/>
          <w:color w:val="auto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</w:rPr>
        <w:t xml:space="preserve"> 分钟）→ 分模块体能练习</w:t>
      </w:r>
      <w:r>
        <w:rPr>
          <w:rFonts w:hint="eastAsia" w:ascii="宋体" w:hAnsi="宋体" w:eastAsia="宋体" w:cs="宋体"/>
          <w:color w:val="auto"/>
          <w:lang w:val="en-US" w:eastAsia="zh-CN"/>
        </w:rPr>
        <w:t>游戏或趣味韵律操</w:t>
      </w:r>
      <w:r>
        <w:rPr>
          <w:rFonts w:hint="eastAsia" w:ascii="宋体" w:hAnsi="宋体" w:eastAsia="宋体" w:cs="宋体"/>
          <w:color w:val="auto"/>
        </w:rPr>
        <w:t xml:space="preserve">（25 分钟）→ 拉伸放松（3 分钟），总时长 </w:t>
      </w:r>
      <w:r>
        <w:rPr>
          <w:rFonts w:hint="eastAsia" w:ascii="宋体" w:hAnsi="宋体" w:eastAsia="宋体" w:cs="宋体"/>
          <w:color w:val="auto"/>
          <w:lang w:val="en-US" w:eastAsia="zh-CN"/>
        </w:rPr>
        <w:t>35</w:t>
      </w:r>
      <w:r>
        <w:rPr>
          <w:rFonts w:hint="eastAsia" w:ascii="宋体" w:hAnsi="宋体" w:eastAsia="宋体" w:cs="宋体"/>
          <w:color w:val="auto"/>
        </w:rPr>
        <w:t>分钟，与室外大课间时长保持一致。</w:t>
      </w:r>
      <w:r>
        <w:rPr>
          <w:rFonts w:hint="eastAsia" w:ascii="宋体" w:hAnsi="宋体" w:eastAsia="宋体" w:cs="宋体"/>
          <w:color w:val="auto"/>
          <w:lang w:val="en-US" w:eastAsia="zh-CN"/>
        </w:rPr>
        <w:t>或各类棋类活动。</w:t>
      </w:r>
    </w:p>
    <w:p w14:paraId="461AA551"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（</w:t>
      </w: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</w:rPr>
        <w:t>）</w:t>
      </w: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室内体育活动课</w:t>
      </w:r>
      <w:r>
        <w:rPr>
          <w:rFonts w:hint="eastAsia" w:ascii="宋体" w:hAnsi="宋体" w:eastAsia="宋体" w:cs="宋体"/>
          <w:b/>
          <w:bCs/>
          <w:color w:val="auto"/>
        </w:rPr>
        <w:t>固定流程</w:t>
      </w:r>
      <w:r>
        <w:rPr>
          <w:rFonts w:hint="eastAsia" w:ascii="宋体" w:hAnsi="宋体" w:eastAsia="宋体" w:cs="宋体"/>
          <w:color w:val="auto"/>
        </w:rPr>
        <w:t>：</w:t>
      </w:r>
    </w:p>
    <w:p w14:paraId="08A4FB6A">
      <w:p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讲解要求及小范围热身</w:t>
      </w:r>
      <w:r>
        <w:rPr>
          <w:rFonts w:hint="eastAsia" w:ascii="宋体" w:hAnsi="宋体" w:eastAsia="宋体" w:cs="宋体"/>
          <w:color w:val="auto"/>
        </w:rPr>
        <w:t>操（</w:t>
      </w:r>
      <w:r>
        <w:rPr>
          <w:rFonts w:hint="eastAsia" w:ascii="宋体" w:hAnsi="宋体" w:eastAsia="宋体" w:cs="宋体"/>
          <w:color w:val="auto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</w:rPr>
        <w:t xml:space="preserve"> 分钟）→ 分模块体能练习</w:t>
      </w:r>
      <w:r>
        <w:rPr>
          <w:rFonts w:hint="eastAsia" w:ascii="宋体" w:hAnsi="宋体" w:eastAsia="宋体" w:cs="宋体"/>
          <w:color w:val="auto"/>
          <w:lang w:eastAsia="zh-CN"/>
        </w:rPr>
        <w:t>、</w:t>
      </w:r>
      <w:r>
        <w:rPr>
          <w:rFonts w:hint="eastAsia" w:ascii="宋体" w:hAnsi="宋体" w:eastAsia="宋体" w:cs="宋体"/>
          <w:color w:val="auto"/>
          <w:lang w:val="en-US" w:eastAsia="zh-CN"/>
        </w:rPr>
        <w:t>民间小游戏（如翻花绳等）</w:t>
      </w:r>
      <w:r>
        <w:rPr>
          <w:rFonts w:hint="eastAsia" w:ascii="宋体" w:hAnsi="宋体" w:eastAsia="宋体" w:cs="宋体"/>
          <w:color w:val="auto"/>
        </w:rPr>
        <w:t>（25 分钟）→ 拉伸放松（3 分钟），总时长</w:t>
      </w:r>
      <w:r>
        <w:rPr>
          <w:rFonts w:hint="eastAsia" w:ascii="宋体" w:hAnsi="宋体" w:eastAsia="宋体" w:cs="宋体"/>
          <w:color w:val="auto"/>
          <w:lang w:val="en-US" w:eastAsia="zh-CN"/>
        </w:rPr>
        <w:t>35</w:t>
      </w:r>
      <w:r>
        <w:rPr>
          <w:rFonts w:hint="eastAsia" w:ascii="宋体" w:hAnsi="宋体" w:eastAsia="宋体" w:cs="宋体"/>
          <w:color w:val="auto"/>
        </w:rPr>
        <w:t xml:space="preserve"> 分钟，与室外</w:t>
      </w:r>
      <w:r>
        <w:rPr>
          <w:rFonts w:hint="eastAsia" w:ascii="宋体" w:hAnsi="宋体" w:eastAsia="宋体" w:cs="宋体"/>
          <w:color w:val="auto"/>
          <w:lang w:val="en-US" w:eastAsia="zh-CN"/>
        </w:rPr>
        <w:t>体育活动课</w:t>
      </w:r>
      <w:r>
        <w:rPr>
          <w:rFonts w:hint="eastAsia" w:ascii="宋体" w:hAnsi="宋体" w:eastAsia="宋体" w:cs="宋体"/>
          <w:color w:val="auto"/>
        </w:rPr>
        <w:t>时长保持一致。</w:t>
      </w:r>
    </w:p>
    <w:p w14:paraId="38C24DD8">
      <w:pPr>
        <w:rPr>
          <w:rFonts w:hint="eastAsia" w:ascii="宋体" w:hAnsi="宋体" w:eastAsia="宋体" w:cs="宋体"/>
          <w:color w:val="auto"/>
          <w:lang w:val="en-US" w:eastAsia="zh-CN"/>
        </w:rPr>
      </w:pPr>
    </w:p>
    <w:p w14:paraId="0DA49B0D">
      <w:pPr>
        <w:rPr>
          <w:rFonts w:hint="eastAsia" w:ascii="宋体" w:hAnsi="宋体" w:eastAsia="宋体" w:cs="宋体"/>
          <w:b/>
          <w:bCs/>
          <w:color w:val="auto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</w:rPr>
        <w:t>（</w:t>
      </w:r>
      <w:r>
        <w:rPr>
          <w:rFonts w:hint="eastAsia" w:ascii="宋体" w:hAnsi="宋体" w:eastAsia="宋体" w:cs="宋体"/>
          <w:b/>
          <w:bCs/>
          <w:color w:val="auto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color w:val="auto"/>
        </w:rPr>
        <w:t>）分学段活动项目库</w:t>
      </w:r>
      <w:r>
        <w:rPr>
          <w:rFonts w:hint="eastAsia" w:ascii="宋体" w:hAnsi="宋体" w:eastAsia="宋体" w:cs="宋体"/>
          <w:b/>
          <w:bCs/>
          <w:color w:val="auto"/>
          <w:lang w:eastAsia="zh-CN"/>
        </w:rPr>
        <w:t>：</w:t>
      </w:r>
    </w:p>
    <w:p w14:paraId="7EDCFB7D">
      <w:pPr>
        <w:numPr>
          <w:ilvl w:val="0"/>
          <w:numId w:val="3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一、二年级（低段）</w:t>
      </w:r>
      <w:r>
        <w:rPr>
          <w:rFonts w:hint="eastAsia" w:ascii="宋体" w:hAnsi="宋体" w:eastAsia="宋体" w:cs="宋体"/>
          <w:color w:val="auto"/>
        </w:rPr>
        <w:t>：以趣味化、游戏化项目</w:t>
      </w:r>
      <w:r>
        <w:rPr>
          <w:rFonts w:hint="eastAsia" w:ascii="宋体" w:hAnsi="宋体" w:eastAsia="宋体" w:cs="宋体"/>
          <w:color w:val="auto"/>
          <w:lang w:eastAsia="zh-CN"/>
        </w:rPr>
        <w:t>、</w:t>
      </w:r>
      <w:r>
        <w:rPr>
          <w:rFonts w:hint="eastAsia" w:ascii="宋体" w:hAnsi="宋体" w:eastAsia="宋体" w:cs="宋体"/>
          <w:color w:val="auto"/>
          <w:lang w:val="en-US" w:eastAsia="zh-CN"/>
        </w:rPr>
        <w:t>棋类活动</w:t>
      </w:r>
      <w:r>
        <w:rPr>
          <w:rFonts w:hint="eastAsia" w:ascii="宋体" w:hAnsi="宋体" w:eastAsia="宋体" w:cs="宋体"/>
          <w:color w:val="auto"/>
        </w:rPr>
        <w:t>为主，重点培养运动兴趣与身体协调性，核心项目包括：座位操、手指操、坐姿拉伸、原地高抬腿、开合跳、趣味模仿操、桌面游戏、坐姿传物、反应类小游戏等，每节课设置 3-4 个项目轮换，单次动作时长 1-2 分钟，劳逸结合。</w:t>
      </w:r>
    </w:p>
    <w:p w14:paraId="7EA8EC55">
      <w:pPr>
        <w:numPr>
          <w:ilvl w:val="0"/>
          <w:numId w:val="3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三、四、五年级（高段）</w:t>
      </w:r>
      <w:r>
        <w:rPr>
          <w:rFonts w:hint="eastAsia" w:ascii="宋体" w:hAnsi="宋体" w:eastAsia="宋体" w:cs="宋体"/>
          <w:color w:val="auto"/>
        </w:rPr>
        <w:t>：以体能提升、技能巩固为主，兼顾趣味性，核心项目包括：室内律动操、体能循环（开合跳、深蹲、高抬腿、弓步跳、平板支撑等）、座位核心训练、篮球 / 足球基础球性练习（无跑动）、武术基础动作、跳绳无绳练习、团队默契小游戏等，每节课设置 4-5 个项目轮换，合理控制运动强度，确保平均心率达到适宜锻炼区间。</w:t>
      </w:r>
    </w:p>
    <w:p w14:paraId="317F77E2">
      <w:pPr>
        <w:rPr>
          <w:rFonts w:hint="eastAsia" w:ascii="宋体" w:hAnsi="宋体" w:eastAsia="宋体" w:cs="宋体"/>
          <w:b/>
          <w:bCs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（三）特殊场景适配调整</w:t>
      </w:r>
    </w:p>
    <w:p w14:paraId="0226EE73">
      <w:pPr>
        <w:numPr>
          <w:ilvl w:val="0"/>
          <w:numId w:val="4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传染病高发期</w:t>
      </w:r>
      <w:r>
        <w:rPr>
          <w:rFonts w:hint="eastAsia" w:ascii="宋体" w:hAnsi="宋体" w:eastAsia="宋体" w:cs="宋体"/>
          <w:color w:val="auto"/>
        </w:rPr>
        <w:t>：优先选择无接触、无器械、独立完成的运动项目，禁止共用体育器材，避免面对面开展运动，降低交叉感染风险；</w:t>
      </w:r>
    </w:p>
    <w:p w14:paraId="2A9660FC">
      <w:pPr>
        <w:numPr>
          <w:ilvl w:val="0"/>
          <w:numId w:val="4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雾霾天气</w:t>
      </w:r>
      <w:r>
        <w:rPr>
          <w:rFonts w:hint="eastAsia" w:ascii="宋体" w:hAnsi="宋体" w:eastAsia="宋体" w:cs="宋体"/>
          <w:color w:val="auto"/>
        </w:rPr>
        <w:t>：减少剧烈深呼吸类运动，以中等强度、匀速动作的项目为主，活动全程保持教室门窗关闭，活动结束后通风换气；</w:t>
      </w:r>
    </w:p>
    <w:p w14:paraId="661367A8">
      <w:pPr>
        <w:numPr>
          <w:ilvl w:val="0"/>
          <w:numId w:val="4"/>
        </w:numPr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考试季</w:t>
      </w:r>
      <w:r>
        <w:rPr>
          <w:rFonts w:hint="eastAsia" w:ascii="宋体" w:hAnsi="宋体" w:eastAsia="宋体" w:cs="宋体"/>
          <w:color w:val="auto"/>
        </w:rPr>
        <w:t>：设计以放松拉伸、舒缓减压为主的室内体育项目，缓解学生学习疲劳，调节心理状态，兼顾锻炼与放松需求。</w:t>
      </w:r>
    </w:p>
    <w:p w14:paraId="117C8D26">
      <w:pP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五、安全与防疫保障措施</w:t>
      </w:r>
    </w:p>
    <w:p w14:paraId="7F95BBDE">
      <w:pPr>
        <w:numPr>
          <w:ilvl w:val="0"/>
          <w:numId w:val="0"/>
        </w:numPr>
        <w:ind w:firstLine="211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</w:rPr>
        <w:t>场地安全管理</w:t>
      </w:r>
      <w:r>
        <w:rPr>
          <w:rFonts w:hint="eastAsia" w:ascii="宋体" w:hAnsi="宋体" w:eastAsia="宋体" w:cs="宋体"/>
          <w:color w:val="auto"/>
        </w:rPr>
        <w:t>：每次室内活动开展前，班主任需检查教室场地，清理地面障碍物、桌椅尖锐边角，预留充足的活动空间，杜绝磕碰、摔倒等安全隐患；后勤保障部定期检查教室音响、多媒体设备，确保活动视频正常播放。</w:t>
      </w:r>
    </w:p>
    <w:p w14:paraId="0D1B282B">
      <w:pPr>
        <w:numPr>
          <w:ilvl w:val="0"/>
          <w:numId w:val="0"/>
        </w:numPr>
        <w:ind w:firstLine="211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</w:rPr>
        <w:t>器材安全管理</w:t>
      </w:r>
      <w:r>
        <w:rPr>
          <w:rFonts w:hint="eastAsia" w:ascii="宋体" w:hAnsi="宋体" w:eastAsia="宋体" w:cs="宋体"/>
          <w:color w:val="auto"/>
        </w:rPr>
        <w:t>：室内活动优先使用无器械项目，如需使用轻量器材（跳绳、小皮球等），需提前检查器材安全性，禁止使用尖锐、过重的器材；器材使用前后严格消毒，实行“一人一具、一用一消毒”，禁止交叉共用。</w:t>
      </w:r>
    </w:p>
    <w:p w14:paraId="65E0B6D6">
      <w:pPr>
        <w:numPr>
          <w:ilvl w:val="0"/>
          <w:numId w:val="0"/>
        </w:numPr>
        <w:ind w:firstLine="211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color w:val="auto"/>
        </w:rPr>
        <w:t>运动强度管控</w:t>
      </w:r>
      <w:r>
        <w:rPr>
          <w:rFonts w:hint="eastAsia" w:ascii="宋体" w:hAnsi="宋体" w:eastAsia="宋体" w:cs="宋体"/>
          <w:color w:val="auto"/>
        </w:rPr>
        <w:t>：体育教师根据学生年龄特点，科学设计运动强度，避免剧烈运动导致的碰撞、缺氧、运动损伤；班主任全程关注学生状态，对身体不适、特殊体质的学生，及时调整活动内容，安排适宜的舒缓运动。</w:t>
      </w:r>
    </w:p>
    <w:p w14:paraId="78D318F0">
      <w:pPr>
        <w:numPr>
          <w:ilvl w:val="0"/>
          <w:numId w:val="0"/>
        </w:numPr>
        <w:ind w:firstLine="211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color w:val="auto"/>
        </w:rPr>
        <w:t>传染病防控措施</w:t>
      </w:r>
      <w:r>
        <w:rPr>
          <w:rFonts w:hint="eastAsia" w:ascii="宋体" w:hAnsi="宋体" w:eastAsia="宋体" w:cs="宋体"/>
          <w:color w:val="auto"/>
        </w:rPr>
        <w:t>：</w:t>
      </w:r>
    </w:p>
    <w:p w14:paraId="5570B04A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1）</w:t>
      </w:r>
      <w:r>
        <w:rPr>
          <w:rFonts w:hint="eastAsia" w:ascii="宋体" w:hAnsi="宋体" w:eastAsia="宋体" w:cs="宋体"/>
          <w:color w:val="auto"/>
        </w:rPr>
        <w:t>严格落实教室通风消毒制度，每日早中晚 3 次通风，每次不少于 30 分钟，雾霾天气可缩短单次通风时长、增加通风频次；学生桌面、门把手、器材等高频接触部位，每日消毒不少于 2 次；</w:t>
      </w:r>
    </w:p>
    <w:p w14:paraId="5F27DF85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2）</w:t>
      </w:r>
      <w:r>
        <w:rPr>
          <w:rFonts w:hint="eastAsia" w:ascii="宋体" w:hAnsi="宋体" w:eastAsia="宋体" w:cs="宋体"/>
          <w:color w:val="auto"/>
        </w:rPr>
        <w:t>严格落实晨午检制度，每日活动前排查学生身体状况，发热、咳嗽、乏力等身体不适的学生，立即停止体育活动，送至卫生室排查，严禁带病参与运动；</w:t>
      </w:r>
    </w:p>
    <w:p w14:paraId="17B6ECF3">
      <w:pPr>
        <w:numPr>
          <w:ilvl w:val="0"/>
          <w:numId w:val="0"/>
        </w:numPr>
        <w:ind w:firstLine="420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3）</w:t>
      </w:r>
      <w:r>
        <w:rPr>
          <w:rFonts w:hint="eastAsia" w:ascii="宋体" w:hAnsi="宋体" w:eastAsia="宋体" w:cs="宋体"/>
          <w:color w:val="auto"/>
        </w:rPr>
        <w:t>传染病聚集性疫情期间，严格控制活动密度，保持学生之间安全距离，禁止面对面、近距离开展运动项目，暂停所有共用器材的活动。</w:t>
      </w:r>
    </w:p>
    <w:p w14:paraId="5FACF4E0">
      <w:pPr>
        <w:numPr>
          <w:ilvl w:val="0"/>
          <w:numId w:val="0"/>
        </w:numPr>
        <w:ind w:firstLine="211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5.</w:t>
      </w:r>
      <w:r>
        <w:rPr>
          <w:rFonts w:hint="eastAsia" w:ascii="宋体" w:hAnsi="宋体" w:eastAsia="宋体" w:cs="宋体"/>
          <w:b/>
          <w:bCs/>
          <w:color w:val="auto"/>
        </w:rPr>
        <w:t>应急处置机制</w:t>
      </w:r>
      <w:r>
        <w:rPr>
          <w:rFonts w:hint="eastAsia" w:ascii="宋体" w:hAnsi="宋体" w:eastAsia="宋体" w:cs="宋体"/>
          <w:color w:val="auto"/>
        </w:rPr>
        <w:t>：室内活动过程中，学生出现身体不适、运动损伤、突发疾病等情况，班主任第一时间联系校医，开展初步处置，同时上报应急领导小组，联系家长；重伤情况立即启动医疗救治绿色通道，送往定点医院处置，同步做好后续跟踪与上报工作。</w:t>
      </w:r>
    </w:p>
    <w:p w14:paraId="093B23F9">
      <w:pP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六、预案启动与管理</w:t>
      </w:r>
    </w:p>
    <w:p w14:paraId="3CDFBED4">
      <w:pPr>
        <w:numPr>
          <w:ilvl w:val="0"/>
          <w:numId w:val="0"/>
        </w:numPr>
        <w:ind w:firstLine="211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</w:rPr>
        <w:t>预案启动</w:t>
      </w:r>
      <w:r>
        <w:rPr>
          <w:rFonts w:hint="eastAsia" w:ascii="宋体" w:hAnsi="宋体" w:eastAsia="宋体" w:cs="宋体"/>
          <w:color w:val="auto"/>
        </w:rPr>
        <w:t>：每日由总务处、卫生室联合监测天气情况、空气质量与传染病防控形势，达到预警级别后，立即上报应急领导小组，由组长签发预案启动指令，通过校园工作群、广播系统通知全校各部门，同步启动对应级别的响应措施。</w:t>
      </w:r>
    </w:p>
    <w:p w14:paraId="6EA8ADC5">
      <w:pPr>
        <w:numPr>
          <w:ilvl w:val="0"/>
          <w:numId w:val="0"/>
        </w:numPr>
        <w:ind w:firstLine="211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</w:rPr>
        <w:t>培训与演练</w:t>
      </w:r>
      <w:r>
        <w:rPr>
          <w:rFonts w:hint="eastAsia" w:ascii="宋体" w:hAnsi="宋体" w:eastAsia="宋体" w:cs="宋体"/>
          <w:color w:val="auto"/>
        </w:rPr>
        <w:t>：每学期开学初，组织全体教师开展本预案的专项培训，明确岗位职责、活动流程、安全规范与应急处置要求；每学期至少开展 1 次室内体育活动应急演练，提升教师应急处置能力。</w:t>
      </w:r>
    </w:p>
    <w:p w14:paraId="581F47D7">
      <w:pPr>
        <w:numPr>
          <w:ilvl w:val="0"/>
          <w:numId w:val="0"/>
        </w:numPr>
        <w:ind w:firstLine="211" w:firstLineChars="1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color w:val="auto"/>
        </w:rPr>
        <w:t>动态优化</w:t>
      </w:r>
      <w:r>
        <w:rPr>
          <w:rFonts w:hint="eastAsia" w:ascii="宋体" w:hAnsi="宋体" w:eastAsia="宋体" w:cs="宋体"/>
          <w:color w:val="auto"/>
        </w:rPr>
        <w:t>：体育组每学期更新室内体育活动项目库，</w:t>
      </w:r>
      <w:r>
        <w:rPr>
          <w:rFonts w:hint="eastAsia" w:ascii="宋体" w:hAnsi="宋体" w:eastAsia="宋体" w:cs="宋体"/>
          <w:color w:val="auto"/>
          <w:lang w:eastAsia="zh-CN"/>
        </w:rPr>
        <w:t>更新</w:t>
      </w:r>
      <w:r>
        <w:rPr>
          <w:rFonts w:hint="eastAsia" w:ascii="宋体" w:hAnsi="宋体" w:eastAsia="宋体" w:cs="宋体"/>
          <w:color w:val="auto"/>
        </w:rPr>
        <w:t>教学视频，结合学生反馈与执行情况，优化活动内容与形式；领导小组每年对预案进行复盘修订，结合上级最新要求、学校实际情况，完善预案内容，确保预案的科学性、可操作性。</w:t>
      </w:r>
    </w:p>
    <w:p w14:paraId="4313E4E3">
      <w:pPr>
        <w:jc w:val="righ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上海市青浦瀚文小学</w:t>
      </w:r>
    </w:p>
    <w:p w14:paraId="6D40B3E0">
      <w:pPr>
        <w:jc w:val="righ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 xml:space="preserve">2026 年 </w:t>
      </w:r>
      <w:r>
        <w:rPr>
          <w:rFonts w:hint="eastAsia" w:ascii="宋体" w:hAnsi="宋体" w:eastAsia="宋体" w:cs="宋体"/>
          <w:color w:val="auto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</w:rPr>
        <w:t xml:space="preserve"> 月</w:t>
      </w:r>
    </w:p>
    <w:bookmarkEnd w:id="0"/>
    <w:p w14:paraId="1563F707">
      <w:pPr>
        <w:jc w:val="right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43A1A6"/>
    <w:multiLevelType w:val="singleLevel"/>
    <w:tmpl w:val="0A43A1A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3083B13"/>
    <w:multiLevelType w:val="multilevel"/>
    <w:tmpl w:val="13083B1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F0C4B80"/>
    <w:multiLevelType w:val="multilevel"/>
    <w:tmpl w:val="1F0C4B8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F124659"/>
    <w:multiLevelType w:val="multilevel"/>
    <w:tmpl w:val="6F12465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D16A56"/>
    <w:rsid w:val="00301C9B"/>
    <w:rsid w:val="004265D2"/>
    <w:rsid w:val="00D16A56"/>
    <w:rsid w:val="27C9504E"/>
    <w:rsid w:val="3F8A350A"/>
    <w:rsid w:val="4D8F7AC9"/>
    <w:rsid w:val="63577E08"/>
    <w:rsid w:val="683008A1"/>
    <w:rsid w:val="78F60F11"/>
    <w:rsid w:val="79DE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3037</Words>
  <Characters>3085</Characters>
  <Lines>25</Lines>
  <Paragraphs>7</Paragraphs>
  <TotalTime>7</TotalTime>
  <ScaleCrop>false</ScaleCrop>
  <LinksUpToDate>false</LinksUpToDate>
  <CharactersWithSpaces>3131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2026-02-15T04:17:00Z</dcterms:created>
  <dc:creator>yang</dc:creator>
  <cp:lastModifiedBy>WPS_1698801611</cp:lastModifiedBy>
  <dcterms:modified xsi:type="dcterms:W3CDTF">2026-08-30T05:17:58Z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54CC233D2BBE42F5811289D1948BE14B_13</vt:lpwstr>
  </property>
  <property fmtid="{D5CDD505-2E9C-101B-9397-08002B2CF9AE}" pid="4" name="KSOTemplateDocerSaveRecord">
    <vt:lpwstr>eyJoZGlkIjoiNWRkNTUwNzA2NzhmMDcxMWNkOWQzOTdhZDBmY2FmMTciLCJ1c2VySWQiOiIxNTU0ODg4MjU5In0=</vt:lpwstr>
  </property>
</Properties>
</file>